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3F" w:rsidRDefault="00961D3F">
      <w:pPr>
        <w:rPr>
          <w:sz w:val="22"/>
        </w:rPr>
      </w:pPr>
    </w:p>
    <w:p w:rsidR="00961D3F" w:rsidRDefault="00961D3F">
      <w:pPr>
        <w:rPr>
          <w:sz w:val="22"/>
        </w:rPr>
      </w:pPr>
      <w:r>
        <w:rPr>
          <w:sz w:val="22"/>
        </w:rPr>
        <w:t>Date:</w:t>
      </w:r>
    </w:p>
    <w:p w:rsidR="00961D3F" w:rsidRDefault="00961D3F">
      <w:pPr>
        <w:rPr>
          <w:sz w:val="22"/>
        </w:rPr>
      </w:pPr>
    </w:p>
    <w:p w:rsidR="00961D3F" w:rsidRDefault="00961D3F">
      <w:pPr>
        <w:rPr>
          <w:b/>
          <w:sz w:val="36"/>
        </w:rPr>
      </w:pPr>
      <w:r>
        <w:rPr>
          <w:sz w:val="22"/>
        </w:rPr>
        <w:t xml:space="preserve">    </w:t>
      </w:r>
      <w:r>
        <w:rPr>
          <w:sz w:val="22"/>
        </w:rPr>
        <w:tab/>
      </w:r>
      <w:r>
        <w:rPr>
          <w:sz w:val="22"/>
        </w:rPr>
        <w:tab/>
      </w:r>
      <w:r>
        <w:rPr>
          <w:sz w:val="22"/>
        </w:rPr>
        <w:tab/>
      </w:r>
      <w:r>
        <w:rPr>
          <w:sz w:val="22"/>
        </w:rPr>
        <w:tab/>
      </w:r>
      <w:r>
        <w:rPr>
          <w:sz w:val="22"/>
        </w:rPr>
        <w:tab/>
      </w:r>
      <w:r>
        <w:rPr>
          <w:b/>
          <w:sz w:val="32"/>
        </w:rPr>
        <w:t xml:space="preserve">          </w:t>
      </w:r>
      <w:r>
        <w:rPr>
          <w:b/>
          <w:sz w:val="36"/>
        </w:rPr>
        <w:t xml:space="preserve">              ADVERSE</w:t>
      </w:r>
    </w:p>
    <w:p w:rsidR="00961D3F" w:rsidRDefault="00961D3F">
      <w:pPr>
        <w:pStyle w:val="Heading1"/>
        <w:rPr>
          <w:sz w:val="36"/>
        </w:rPr>
      </w:pPr>
      <w:r>
        <w:rPr>
          <w:sz w:val="36"/>
        </w:rPr>
        <w:tab/>
      </w:r>
      <w:r>
        <w:rPr>
          <w:sz w:val="36"/>
        </w:rPr>
        <w:tab/>
      </w:r>
      <w:r>
        <w:rPr>
          <w:sz w:val="36"/>
        </w:rPr>
        <w:tab/>
      </w:r>
      <w:r>
        <w:rPr>
          <w:sz w:val="36"/>
        </w:rPr>
        <w:tab/>
      </w:r>
      <w:r>
        <w:rPr>
          <w:sz w:val="36"/>
        </w:rPr>
        <w:tab/>
        <w:t xml:space="preserve">                         LETTER</w:t>
      </w:r>
    </w:p>
    <w:p w:rsidR="00961D3F" w:rsidRDefault="00961D3F"/>
    <w:p w:rsidR="00961D3F" w:rsidRDefault="00961D3F"/>
    <w:p w:rsidR="00961D3F" w:rsidRDefault="00961D3F"/>
    <w:p w:rsidR="00961D3F" w:rsidRDefault="00961D3F"/>
    <w:p w:rsidR="00961D3F" w:rsidRDefault="00961D3F">
      <w:pPr>
        <w:rPr>
          <w:sz w:val="22"/>
        </w:rPr>
      </w:pPr>
      <w:r>
        <w:rPr>
          <w:sz w:val="22"/>
        </w:rPr>
        <w:t>Applicant’s Name</w:t>
      </w:r>
    </w:p>
    <w:p w:rsidR="00961D3F" w:rsidRDefault="00961D3F">
      <w:pPr>
        <w:rPr>
          <w:sz w:val="22"/>
        </w:rPr>
      </w:pPr>
      <w:r>
        <w:rPr>
          <w:sz w:val="22"/>
        </w:rPr>
        <w:t>Address</w:t>
      </w:r>
    </w:p>
    <w:p w:rsidR="00961D3F" w:rsidRDefault="00961D3F">
      <w:pPr>
        <w:rPr>
          <w:sz w:val="22"/>
        </w:rPr>
      </w:pPr>
      <w:r>
        <w:rPr>
          <w:sz w:val="22"/>
        </w:rPr>
        <w:t xml:space="preserve">City, </w:t>
      </w:r>
      <w:proofErr w:type="gramStart"/>
      <w:r>
        <w:rPr>
          <w:sz w:val="22"/>
        </w:rPr>
        <w:t>State  Zip</w:t>
      </w:r>
      <w:proofErr w:type="gramEnd"/>
      <w:r>
        <w:rPr>
          <w:sz w:val="22"/>
        </w:rPr>
        <w:t xml:space="preserve"> Code</w:t>
      </w:r>
    </w:p>
    <w:p w:rsidR="00961D3F" w:rsidRDefault="00961D3F">
      <w:pPr>
        <w:rPr>
          <w:sz w:val="22"/>
        </w:rPr>
      </w:pPr>
    </w:p>
    <w:p w:rsidR="00961D3F" w:rsidRDefault="00961D3F">
      <w:pPr>
        <w:jc w:val="both"/>
        <w:rPr>
          <w:sz w:val="22"/>
        </w:rPr>
      </w:pPr>
      <w:r>
        <w:rPr>
          <w:sz w:val="22"/>
        </w:rPr>
        <w:t>Dear Applicant Name:</w:t>
      </w:r>
    </w:p>
    <w:p w:rsidR="00961D3F" w:rsidRDefault="00961D3F">
      <w:pPr>
        <w:jc w:val="both"/>
        <w:rPr>
          <w:sz w:val="22"/>
        </w:rPr>
      </w:pPr>
    </w:p>
    <w:p w:rsidR="00961D3F" w:rsidRDefault="00961D3F">
      <w:pPr>
        <w:jc w:val="both"/>
        <w:rPr>
          <w:sz w:val="22"/>
        </w:rPr>
      </w:pPr>
      <w:r>
        <w:rPr>
          <w:sz w:val="22"/>
        </w:rPr>
        <w:t>Your applicat</w:t>
      </w:r>
      <w:r w:rsidR="000A583D">
        <w:rPr>
          <w:sz w:val="22"/>
        </w:rPr>
        <w:t xml:space="preserve">ion for employment with </w:t>
      </w:r>
      <w:r w:rsidR="00C57261">
        <w:rPr>
          <w:sz w:val="22"/>
        </w:rPr>
        <w:t>______________</w:t>
      </w:r>
      <w:proofErr w:type="gramStart"/>
      <w:r w:rsidR="00C57261">
        <w:rPr>
          <w:sz w:val="22"/>
        </w:rPr>
        <w:t>_</w:t>
      </w:r>
      <w:r w:rsidR="000A583D">
        <w:rPr>
          <w:sz w:val="22"/>
        </w:rPr>
        <w:t xml:space="preserve"> </w:t>
      </w:r>
      <w:r>
        <w:rPr>
          <w:sz w:val="22"/>
        </w:rPr>
        <w:t xml:space="preserve"> has</w:t>
      </w:r>
      <w:proofErr w:type="gramEnd"/>
      <w:r>
        <w:rPr>
          <w:sz w:val="22"/>
        </w:rPr>
        <w:t xml:space="preserve"> been denied.  This decision was made, in whole or in part, based upon information obtained from:</w:t>
      </w:r>
    </w:p>
    <w:p w:rsidR="00961D3F" w:rsidRDefault="00961D3F">
      <w:pPr>
        <w:jc w:val="both"/>
        <w:rPr>
          <w:sz w:val="22"/>
        </w:rPr>
      </w:pPr>
    </w:p>
    <w:p w:rsidR="00961D3F" w:rsidRDefault="00961D3F">
      <w:pPr>
        <w:jc w:val="both"/>
        <w:rPr>
          <w:sz w:val="22"/>
        </w:rPr>
      </w:pPr>
      <w:r>
        <w:rPr>
          <w:sz w:val="22"/>
        </w:rPr>
        <w:tab/>
      </w:r>
      <w:r>
        <w:rPr>
          <w:sz w:val="22"/>
        </w:rPr>
        <w:tab/>
      </w:r>
      <w:r>
        <w:rPr>
          <w:sz w:val="22"/>
        </w:rPr>
        <w:tab/>
        <w:t>Swailes &amp; Company, Inc.</w:t>
      </w:r>
    </w:p>
    <w:p w:rsidR="00961D3F" w:rsidRDefault="00C57261">
      <w:pPr>
        <w:jc w:val="both"/>
        <w:rPr>
          <w:sz w:val="22"/>
        </w:rPr>
      </w:pPr>
      <w:r>
        <w:rPr>
          <w:sz w:val="22"/>
        </w:rPr>
        <w:tab/>
      </w:r>
      <w:r>
        <w:rPr>
          <w:sz w:val="22"/>
        </w:rPr>
        <w:tab/>
      </w:r>
      <w:r>
        <w:rPr>
          <w:sz w:val="22"/>
        </w:rPr>
        <w:tab/>
        <w:t>1800 Saint James Place, Suite 625</w:t>
      </w:r>
    </w:p>
    <w:p w:rsidR="00961D3F" w:rsidRDefault="00C57261">
      <w:pPr>
        <w:jc w:val="both"/>
        <w:rPr>
          <w:sz w:val="22"/>
        </w:rPr>
      </w:pPr>
      <w:r>
        <w:rPr>
          <w:sz w:val="22"/>
        </w:rPr>
        <w:tab/>
      </w:r>
      <w:r>
        <w:rPr>
          <w:sz w:val="22"/>
        </w:rPr>
        <w:tab/>
      </w:r>
      <w:r>
        <w:rPr>
          <w:sz w:val="22"/>
        </w:rPr>
        <w:tab/>
        <w:t>Houston, Texas 77056</w:t>
      </w:r>
      <w:bookmarkStart w:id="0" w:name="_GoBack"/>
      <w:bookmarkEnd w:id="0"/>
    </w:p>
    <w:p w:rsidR="00961D3F" w:rsidRDefault="00961D3F">
      <w:pPr>
        <w:jc w:val="both"/>
        <w:rPr>
          <w:sz w:val="22"/>
        </w:rPr>
      </w:pPr>
      <w:r>
        <w:rPr>
          <w:sz w:val="22"/>
        </w:rPr>
        <w:tab/>
      </w:r>
      <w:r>
        <w:rPr>
          <w:sz w:val="22"/>
        </w:rPr>
        <w:tab/>
      </w:r>
      <w:r>
        <w:rPr>
          <w:sz w:val="22"/>
        </w:rPr>
        <w:tab/>
        <w:t>1-800-994-9901</w:t>
      </w:r>
    </w:p>
    <w:p w:rsidR="00961D3F" w:rsidRDefault="00961D3F">
      <w:pPr>
        <w:jc w:val="both"/>
        <w:rPr>
          <w:sz w:val="22"/>
        </w:rPr>
      </w:pPr>
    </w:p>
    <w:p w:rsidR="00961D3F" w:rsidRDefault="00961D3F">
      <w:pPr>
        <w:jc w:val="both"/>
        <w:rPr>
          <w:sz w:val="22"/>
        </w:rPr>
      </w:pPr>
      <w:r>
        <w:rPr>
          <w:sz w:val="22"/>
        </w:rPr>
        <w:t xml:space="preserve">The </w:t>
      </w:r>
      <w:proofErr w:type="gramStart"/>
      <w:r>
        <w:rPr>
          <w:sz w:val="22"/>
        </w:rPr>
        <w:t>consumer reporting</w:t>
      </w:r>
      <w:proofErr w:type="gramEnd"/>
      <w:r>
        <w:rPr>
          <w:sz w:val="22"/>
        </w:rPr>
        <w:t xml:space="preserve"> agency (CRA) however, did not make the decision to deny your employment and is unable to provide you with specific reasons for the decision.</w:t>
      </w:r>
    </w:p>
    <w:p w:rsidR="00961D3F" w:rsidRDefault="00961D3F">
      <w:pPr>
        <w:jc w:val="both"/>
        <w:rPr>
          <w:sz w:val="22"/>
        </w:rPr>
      </w:pPr>
    </w:p>
    <w:p w:rsidR="00961D3F" w:rsidRDefault="00961D3F">
      <w:pPr>
        <w:jc w:val="both"/>
        <w:rPr>
          <w:sz w:val="22"/>
        </w:rPr>
      </w:pPr>
      <w:r>
        <w:rPr>
          <w:sz w:val="22"/>
        </w:rPr>
        <w:t>Please be informed that you may obtain a free copy of the report from the CRA within 60 days of your receipt of this notice, and you may dispute directly with the CRA the accuracy or completeness of any information in the consumer report.</w:t>
      </w:r>
    </w:p>
    <w:p w:rsidR="00961D3F" w:rsidRDefault="00961D3F">
      <w:pPr>
        <w:jc w:val="both"/>
        <w:rPr>
          <w:sz w:val="22"/>
        </w:rPr>
      </w:pPr>
    </w:p>
    <w:p w:rsidR="00961D3F" w:rsidRDefault="00961D3F">
      <w:pPr>
        <w:jc w:val="both"/>
        <w:rPr>
          <w:sz w:val="22"/>
        </w:rPr>
      </w:pPr>
      <w:r>
        <w:rPr>
          <w:sz w:val="22"/>
        </w:rPr>
        <w:t>This letter is sent to you in compliance with the Fair Credit Reporting Act.</w:t>
      </w:r>
    </w:p>
    <w:p w:rsidR="00961D3F" w:rsidRDefault="00961D3F">
      <w:pPr>
        <w:jc w:val="both"/>
        <w:rPr>
          <w:sz w:val="22"/>
        </w:rPr>
      </w:pPr>
    </w:p>
    <w:p w:rsidR="00961D3F" w:rsidRDefault="00961D3F">
      <w:pPr>
        <w:jc w:val="both"/>
        <w:rPr>
          <w:sz w:val="22"/>
        </w:rPr>
      </w:pPr>
      <w:r>
        <w:rPr>
          <w:sz w:val="22"/>
        </w:rPr>
        <w:t>Sincerely,</w:t>
      </w:r>
    </w:p>
    <w:p w:rsidR="00961D3F" w:rsidRDefault="00961D3F">
      <w:pPr>
        <w:jc w:val="both"/>
        <w:rPr>
          <w:sz w:val="22"/>
        </w:rPr>
      </w:pPr>
    </w:p>
    <w:p w:rsidR="00961D3F" w:rsidRDefault="00961D3F">
      <w:pPr>
        <w:jc w:val="both"/>
        <w:rPr>
          <w:sz w:val="22"/>
        </w:rPr>
      </w:pPr>
    </w:p>
    <w:p w:rsidR="00961D3F" w:rsidRDefault="00961D3F">
      <w:pPr>
        <w:jc w:val="both"/>
        <w:rPr>
          <w:sz w:val="22"/>
        </w:rPr>
      </w:pPr>
    </w:p>
    <w:p w:rsidR="00961D3F" w:rsidRDefault="00961D3F">
      <w:pPr>
        <w:jc w:val="both"/>
        <w:rPr>
          <w:sz w:val="22"/>
        </w:rPr>
      </w:pPr>
    </w:p>
    <w:p w:rsidR="00961D3F" w:rsidRDefault="00961D3F">
      <w:pPr>
        <w:jc w:val="both"/>
        <w:rPr>
          <w:sz w:val="22"/>
        </w:rPr>
      </w:pPr>
    </w:p>
    <w:p w:rsidR="00961D3F" w:rsidRDefault="00961D3F">
      <w:pPr>
        <w:jc w:val="both"/>
        <w:rPr>
          <w:sz w:val="22"/>
        </w:rPr>
      </w:pPr>
    </w:p>
    <w:p w:rsidR="00961D3F" w:rsidRDefault="00961D3F">
      <w:pPr>
        <w:jc w:val="both"/>
        <w:rPr>
          <w:sz w:val="22"/>
        </w:rPr>
      </w:pPr>
    </w:p>
    <w:sectPr w:rsidR="00961D3F">
      <w:pgSz w:w="12240" w:h="15840"/>
      <w:pgMar w:top="2160" w:right="1440" w:bottom="864"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6"/>
    <w:rsid w:val="000A583D"/>
    <w:rsid w:val="0059496D"/>
    <w:rsid w:val="00961D3F"/>
    <w:rsid w:val="009B73F6"/>
    <w:rsid w:val="00C5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Swailes</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Swailes</dc:creator>
  <cp:keywords/>
  <dc:description/>
  <cp:lastModifiedBy>Ted Swailes</cp:lastModifiedBy>
  <cp:revision>2</cp:revision>
  <cp:lastPrinted>2008-10-08T19:23:00Z</cp:lastPrinted>
  <dcterms:created xsi:type="dcterms:W3CDTF">2013-10-30T20:52:00Z</dcterms:created>
  <dcterms:modified xsi:type="dcterms:W3CDTF">2013-10-30T20:52:00Z</dcterms:modified>
</cp:coreProperties>
</file>